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2D" w:rsidRPr="001F082D" w:rsidRDefault="001F082D" w:rsidP="001F0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kern w:val="36"/>
          <w:sz w:val="28"/>
          <w:szCs w:val="28"/>
        </w:rPr>
      </w:pPr>
      <w:r w:rsidRPr="001F082D">
        <w:rPr>
          <w:rFonts w:ascii="Times New Roman" w:eastAsia="Times New Roman" w:hAnsi="Times New Roman" w:cs="Times New Roman"/>
          <w:b/>
          <w:bCs/>
          <w:spacing w:val="-20"/>
          <w:kern w:val="36"/>
          <w:sz w:val="28"/>
          <w:szCs w:val="28"/>
        </w:rPr>
        <w:t>ВОЛОГОДСКАЯ ОБЛАСТЬ</w:t>
      </w:r>
    </w:p>
    <w:p w:rsidR="001F082D" w:rsidRPr="001F082D" w:rsidRDefault="001F082D" w:rsidP="001F0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kern w:val="36"/>
          <w:sz w:val="28"/>
          <w:szCs w:val="28"/>
        </w:rPr>
      </w:pPr>
      <w:r w:rsidRPr="001F082D">
        <w:rPr>
          <w:rFonts w:ascii="Times New Roman" w:eastAsia="Times New Roman" w:hAnsi="Times New Roman" w:cs="Times New Roman"/>
          <w:b/>
          <w:bCs/>
          <w:spacing w:val="-20"/>
          <w:kern w:val="36"/>
          <w:sz w:val="28"/>
          <w:szCs w:val="28"/>
        </w:rPr>
        <w:t>ШЕКСНИНСКИЙ МУНИЦИПАЛЬНЫЙ РАЙОН</w:t>
      </w:r>
    </w:p>
    <w:p w:rsidR="001F082D" w:rsidRPr="001F082D" w:rsidRDefault="001F082D" w:rsidP="001F0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kern w:val="36"/>
          <w:sz w:val="28"/>
          <w:szCs w:val="28"/>
        </w:rPr>
      </w:pPr>
      <w:r w:rsidRPr="001F082D">
        <w:rPr>
          <w:rFonts w:ascii="Times New Roman" w:eastAsia="Times New Roman" w:hAnsi="Times New Roman" w:cs="Times New Roman"/>
          <w:b/>
          <w:bCs/>
          <w:spacing w:val="-20"/>
          <w:kern w:val="36"/>
          <w:sz w:val="28"/>
          <w:szCs w:val="28"/>
        </w:rPr>
        <w:t>АДМИНИСТРАЦИЯ СЕЛЬСКОГО ПОСЕЛЕНИЯ СИЗЕМСКОЕ</w:t>
      </w:r>
    </w:p>
    <w:p w:rsidR="001F082D" w:rsidRPr="001F082D" w:rsidRDefault="001F082D" w:rsidP="001F0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kern w:val="36"/>
          <w:sz w:val="28"/>
          <w:szCs w:val="28"/>
        </w:rPr>
      </w:pPr>
    </w:p>
    <w:p w:rsidR="001F082D" w:rsidRPr="001F082D" w:rsidRDefault="001F082D" w:rsidP="001F0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kern w:val="36"/>
          <w:sz w:val="28"/>
          <w:szCs w:val="28"/>
        </w:rPr>
      </w:pPr>
    </w:p>
    <w:p w:rsidR="001F082D" w:rsidRPr="001F082D" w:rsidRDefault="001F082D" w:rsidP="001F0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kern w:val="36"/>
          <w:sz w:val="28"/>
          <w:szCs w:val="28"/>
        </w:rPr>
      </w:pPr>
      <w:r w:rsidRPr="001F082D">
        <w:rPr>
          <w:rFonts w:ascii="Times New Roman" w:eastAsia="Times New Roman" w:hAnsi="Times New Roman" w:cs="Times New Roman"/>
          <w:b/>
          <w:bCs/>
          <w:spacing w:val="-20"/>
          <w:kern w:val="36"/>
          <w:sz w:val="28"/>
          <w:szCs w:val="28"/>
        </w:rPr>
        <w:t>ПОСТАНОВЛЕНИЕ</w:t>
      </w:r>
    </w:p>
    <w:p w:rsidR="001F082D" w:rsidRPr="001F082D" w:rsidRDefault="001F082D" w:rsidP="001F0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kern w:val="36"/>
          <w:sz w:val="28"/>
          <w:szCs w:val="28"/>
        </w:rPr>
      </w:pPr>
    </w:p>
    <w:p w:rsidR="001F082D" w:rsidRPr="001F082D" w:rsidRDefault="001F082D" w:rsidP="001F0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kern w:val="36"/>
          <w:sz w:val="28"/>
          <w:szCs w:val="28"/>
        </w:rPr>
      </w:pPr>
    </w:p>
    <w:p w:rsidR="001F082D" w:rsidRPr="001F082D" w:rsidRDefault="001F082D" w:rsidP="001F082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kern w:val="36"/>
          <w:sz w:val="28"/>
          <w:szCs w:val="28"/>
        </w:rPr>
      </w:pPr>
      <w:r w:rsidRPr="001F082D">
        <w:rPr>
          <w:rFonts w:ascii="Times New Roman" w:eastAsia="Times New Roman" w:hAnsi="Times New Roman" w:cs="Times New Roman"/>
          <w:b/>
          <w:bCs/>
          <w:spacing w:val="-20"/>
          <w:kern w:val="36"/>
          <w:sz w:val="28"/>
          <w:szCs w:val="28"/>
        </w:rPr>
        <w:t xml:space="preserve">  2</w:t>
      </w:r>
      <w:r>
        <w:rPr>
          <w:rFonts w:ascii="Times New Roman" w:eastAsia="Times New Roman" w:hAnsi="Times New Roman" w:cs="Times New Roman"/>
          <w:b/>
          <w:bCs/>
          <w:spacing w:val="-20"/>
          <w:kern w:val="36"/>
          <w:sz w:val="28"/>
          <w:szCs w:val="28"/>
        </w:rPr>
        <w:t xml:space="preserve">4 </w:t>
      </w:r>
      <w:r w:rsidRPr="001F082D">
        <w:rPr>
          <w:rFonts w:ascii="Times New Roman" w:eastAsia="Times New Roman" w:hAnsi="Times New Roman" w:cs="Times New Roman"/>
          <w:b/>
          <w:bCs/>
          <w:spacing w:val="-20"/>
          <w:kern w:val="36"/>
          <w:sz w:val="28"/>
          <w:szCs w:val="28"/>
        </w:rPr>
        <w:t xml:space="preserve">октября 2022 года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20"/>
          <w:kern w:val="36"/>
          <w:sz w:val="28"/>
          <w:szCs w:val="28"/>
        </w:rPr>
        <w:t xml:space="preserve">                                     </w:t>
      </w:r>
      <w:r w:rsidRPr="001F082D">
        <w:rPr>
          <w:rFonts w:ascii="Times New Roman" w:eastAsia="Times New Roman" w:hAnsi="Times New Roman" w:cs="Times New Roman"/>
          <w:b/>
          <w:bCs/>
          <w:spacing w:val="-20"/>
          <w:kern w:val="36"/>
          <w:sz w:val="28"/>
          <w:szCs w:val="28"/>
        </w:rPr>
        <w:t xml:space="preserve">  № 14</w:t>
      </w:r>
      <w:r>
        <w:rPr>
          <w:rFonts w:ascii="Times New Roman" w:eastAsia="Times New Roman" w:hAnsi="Times New Roman" w:cs="Times New Roman"/>
          <w:b/>
          <w:bCs/>
          <w:spacing w:val="-20"/>
          <w:kern w:val="36"/>
          <w:sz w:val="28"/>
          <w:szCs w:val="28"/>
        </w:rPr>
        <w:t>2</w:t>
      </w:r>
    </w:p>
    <w:p w:rsidR="001F082D" w:rsidRPr="001F082D" w:rsidRDefault="001F082D" w:rsidP="001F08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0"/>
          <w:kern w:val="36"/>
          <w:sz w:val="24"/>
          <w:szCs w:val="24"/>
        </w:rPr>
      </w:pPr>
      <w:r w:rsidRPr="001F082D">
        <w:rPr>
          <w:rFonts w:ascii="Times New Roman" w:eastAsia="Times New Roman" w:hAnsi="Times New Roman" w:cs="Times New Roman"/>
          <w:bCs/>
          <w:spacing w:val="-20"/>
          <w:kern w:val="36"/>
          <w:sz w:val="24"/>
          <w:szCs w:val="24"/>
        </w:rPr>
        <w:t>с. Чаромское</w:t>
      </w:r>
    </w:p>
    <w:p w:rsidR="001F082D" w:rsidRDefault="001F082D" w:rsidP="001F08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0"/>
          <w:kern w:val="36"/>
          <w:sz w:val="28"/>
          <w:szCs w:val="28"/>
        </w:rPr>
      </w:pPr>
    </w:p>
    <w:p w:rsidR="001F082D" w:rsidRPr="001F082D" w:rsidRDefault="001F082D" w:rsidP="001F08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0"/>
          <w:kern w:val="36"/>
          <w:sz w:val="28"/>
          <w:szCs w:val="28"/>
        </w:rPr>
      </w:pPr>
    </w:p>
    <w:p w:rsidR="00712ED5" w:rsidRPr="001F082D" w:rsidRDefault="001F082D" w:rsidP="00712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82D">
        <w:rPr>
          <w:rFonts w:ascii="Times New Roman" w:hAnsi="Times New Roman" w:cs="Times New Roman"/>
          <w:b/>
          <w:sz w:val="28"/>
          <w:szCs w:val="28"/>
        </w:rPr>
        <w:t>Об утверждении Положения о резервном фонде администрации сельского поселения Сиземское Шекснинского муниципального района</w:t>
      </w:r>
    </w:p>
    <w:p w:rsidR="00D46C41" w:rsidRPr="001F082D" w:rsidRDefault="00D46C41" w:rsidP="00D61D32">
      <w:pPr>
        <w:spacing w:before="100" w:beforeAutospacing="1" w:after="100" w:afterAutospacing="1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2F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902F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2ED5" w:rsidRPr="001F082D" w:rsidRDefault="00D46C41" w:rsidP="00712ED5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sz w:val="28"/>
          <w:szCs w:val="28"/>
        </w:rPr>
      </w:pPr>
      <w:r w:rsidRPr="00F902F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статьи 81 </w:t>
      </w:r>
      <w:hyperlink r:id="rId5" w:history="1">
        <w:r w:rsidRPr="00F902FE">
          <w:rPr>
            <w:rFonts w:ascii="Times New Roman" w:eastAsia="Times New Roman" w:hAnsi="Times New Roman" w:cs="Times New Roman"/>
            <w:sz w:val="28"/>
            <w:szCs w:val="28"/>
          </w:rPr>
          <w:t>Бюджетного кодекса РФ</w:t>
        </w:r>
      </w:hyperlink>
      <w:r w:rsidRPr="00F902FE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="00712ED5" w:rsidRPr="00F902F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N 131-ФЗ "Об общих принципах организации местного самоуправления в Российской Федерации" </w:t>
      </w:r>
      <w:r w:rsidR="001F082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9443DA" w:rsidRPr="001F082D"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 w:rsidR="001F082D" w:rsidRPr="001F082D">
        <w:rPr>
          <w:rFonts w:ascii="Times New Roman" w:eastAsia="Times New Roman" w:hAnsi="Times New Roman" w:cs="Times New Roman"/>
          <w:b/>
          <w:sz w:val="28"/>
          <w:szCs w:val="28"/>
        </w:rPr>
        <w:t>ЕТ</w:t>
      </w:r>
      <w:r w:rsidR="009443DA" w:rsidRPr="001F082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A22AB" w:rsidRDefault="00D46C41" w:rsidP="009A2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FE">
        <w:rPr>
          <w:rFonts w:ascii="Times New Roman" w:eastAsia="Times New Roman" w:hAnsi="Times New Roman" w:cs="Times New Roman"/>
          <w:sz w:val="28"/>
          <w:szCs w:val="28"/>
        </w:rPr>
        <w:br/>
      </w:r>
      <w:r w:rsidR="009A22AB" w:rsidRPr="00F902FE">
        <w:rPr>
          <w:rFonts w:ascii="Times New Roman" w:eastAsia="Times New Roman" w:hAnsi="Times New Roman" w:cs="Times New Roman"/>
          <w:sz w:val="28"/>
          <w:szCs w:val="28"/>
        </w:rPr>
        <w:t xml:space="preserve">          1. </w:t>
      </w:r>
      <w:r w:rsidRPr="00F902FE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9A22AB" w:rsidRPr="00F902FE">
        <w:rPr>
          <w:rFonts w:ascii="Times New Roman" w:eastAsia="Times New Roman" w:hAnsi="Times New Roman" w:cs="Times New Roman"/>
          <w:sz w:val="28"/>
          <w:szCs w:val="28"/>
        </w:rPr>
        <w:t xml:space="preserve">прилагаемое </w:t>
      </w:r>
      <w:r w:rsidR="001F082D">
        <w:rPr>
          <w:rFonts w:ascii="Times New Roman" w:eastAsia="Times New Roman" w:hAnsi="Times New Roman" w:cs="Times New Roman"/>
          <w:sz w:val="28"/>
          <w:szCs w:val="28"/>
        </w:rPr>
        <w:t>Положение о резервном фонде ад</w:t>
      </w:r>
      <w:r w:rsidRPr="00F902FE">
        <w:rPr>
          <w:rFonts w:ascii="Times New Roman" w:eastAsia="Times New Roman" w:hAnsi="Times New Roman" w:cs="Times New Roman"/>
          <w:sz w:val="28"/>
          <w:szCs w:val="28"/>
        </w:rPr>
        <w:t>министраци</w:t>
      </w:r>
      <w:r w:rsidR="009443DA">
        <w:rPr>
          <w:rFonts w:ascii="Times New Roman" w:eastAsia="Times New Roman" w:hAnsi="Times New Roman" w:cs="Times New Roman"/>
          <w:sz w:val="28"/>
          <w:szCs w:val="28"/>
        </w:rPr>
        <w:t>и сельского поселения Сиземское</w:t>
      </w:r>
      <w:r w:rsidRPr="00F902FE">
        <w:rPr>
          <w:rFonts w:ascii="Times New Roman" w:eastAsia="Times New Roman" w:hAnsi="Times New Roman" w:cs="Times New Roman"/>
          <w:sz w:val="28"/>
          <w:szCs w:val="28"/>
        </w:rPr>
        <w:t xml:space="preserve"> Шексн</w:t>
      </w:r>
      <w:r w:rsidR="009A22AB" w:rsidRPr="00F902FE">
        <w:rPr>
          <w:rFonts w:ascii="Times New Roman" w:eastAsia="Times New Roman" w:hAnsi="Times New Roman" w:cs="Times New Roman"/>
          <w:sz w:val="28"/>
          <w:szCs w:val="28"/>
        </w:rPr>
        <w:t>инского муниципального района</w:t>
      </w:r>
      <w:r w:rsidRPr="00F902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2A7" w:rsidRDefault="005D22A7" w:rsidP="005D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 Постановление администрации от 7 июля 2011 года № 47 «Об утверждении Положения о порядке расходования средств Резервного фонда сельского поселения Сиземское Шекснинского муниципального района» признать утратившим силу.</w:t>
      </w:r>
    </w:p>
    <w:p w:rsidR="005D22A7" w:rsidRPr="00F902FE" w:rsidRDefault="005D22A7" w:rsidP="005D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12ED5" w:rsidRPr="00F902FE" w:rsidRDefault="005D22A7" w:rsidP="009A22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46C41" w:rsidRPr="00F902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A22AB" w:rsidRPr="00F902F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A22AB" w:rsidRPr="00F902FE">
        <w:rPr>
          <w:rFonts w:ascii="Times New Roman" w:hAnsi="Times New Roman"/>
          <w:bCs/>
          <w:sz w:val="28"/>
          <w:szCs w:val="28"/>
        </w:rPr>
        <w:t xml:space="preserve">после дня его </w:t>
      </w:r>
      <w:r w:rsidR="009A22AB" w:rsidRPr="00F902FE">
        <w:rPr>
          <w:rFonts w:ascii="Times New Roman" w:hAnsi="Times New Roman"/>
          <w:sz w:val="28"/>
          <w:szCs w:val="28"/>
        </w:rPr>
        <w:t>официальног</w:t>
      </w:r>
      <w:r w:rsidR="009443DA">
        <w:rPr>
          <w:rFonts w:ascii="Times New Roman" w:hAnsi="Times New Roman"/>
          <w:sz w:val="28"/>
          <w:szCs w:val="28"/>
        </w:rPr>
        <w:t>о опубликования в газете «Сиземские вести» и</w:t>
      </w:r>
      <w:r w:rsidR="009A22AB" w:rsidRPr="00F902FE"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 администрации сельского пос</w:t>
      </w:r>
      <w:r w:rsidR="009443DA">
        <w:rPr>
          <w:rFonts w:ascii="Times New Roman" w:hAnsi="Times New Roman"/>
          <w:sz w:val="28"/>
          <w:szCs w:val="28"/>
        </w:rPr>
        <w:t>еления Сиземское</w:t>
      </w:r>
      <w:r w:rsidR="009A22AB" w:rsidRPr="00F902FE">
        <w:rPr>
          <w:rFonts w:ascii="Times New Roman" w:hAnsi="Times New Roman"/>
          <w:sz w:val="28"/>
          <w:szCs w:val="28"/>
        </w:rPr>
        <w:t xml:space="preserve"> Шекснинского муниципального района в информационно-телекоммуникационной сети «Интернет»</w:t>
      </w:r>
      <w:r w:rsidR="00BD1E84">
        <w:rPr>
          <w:rFonts w:ascii="Times New Roman" w:hAnsi="Times New Roman"/>
          <w:sz w:val="28"/>
          <w:szCs w:val="28"/>
        </w:rPr>
        <w:t>.</w:t>
      </w:r>
    </w:p>
    <w:p w:rsidR="009A22AB" w:rsidRPr="00F902FE" w:rsidRDefault="009A22AB" w:rsidP="009A2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2AB" w:rsidRPr="00F902FE" w:rsidRDefault="009A22AB" w:rsidP="009A2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082D" w:rsidRDefault="001F082D" w:rsidP="00712ED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6C41" w:rsidRPr="00F902FE" w:rsidRDefault="00D46C41" w:rsidP="00712ED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02FE">
        <w:rPr>
          <w:rFonts w:ascii="Times New Roman" w:eastAsia="Times New Roman" w:hAnsi="Times New Roman" w:cs="Times New Roman"/>
          <w:bCs/>
          <w:sz w:val="28"/>
          <w:szCs w:val="28"/>
        </w:rPr>
        <w:t>Глав</w:t>
      </w:r>
      <w:r w:rsidR="009443DA">
        <w:rPr>
          <w:rFonts w:ascii="Times New Roman" w:eastAsia="Times New Roman" w:hAnsi="Times New Roman" w:cs="Times New Roman"/>
          <w:bCs/>
          <w:sz w:val="28"/>
          <w:szCs w:val="28"/>
        </w:rPr>
        <w:t xml:space="preserve">а сельского поселения Сиземское             </w:t>
      </w:r>
      <w:r w:rsidR="001F082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="009443D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А.В. Аршинов</w:t>
      </w:r>
    </w:p>
    <w:p w:rsidR="00D46C41" w:rsidRPr="00F902FE" w:rsidRDefault="00D46C41" w:rsidP="00D46C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2AB" w:rsidRPr="00F902FE" w:rsidRDefault="009A22AB" w:rsidP="00D46C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2ED5" w:rsidRPr="001F082D" w:rsidRDefault="00D46C41" w:rsidP="009A2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082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  <w:r w:rsidRPr="001F082D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постановлению </w:t>
      </w:r>
      <w:r w:rsidR="001F082D" w:rsidRPr="001F082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F082D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1F082D">
        <w:rPr>
          <w:rFonts w:ascii="Times New Roman" w:eastAsia="Times New Roman" w:hAnsi="Times New Roman" w:cs="Times New Roman"/>
          <w:sz w:val="24"/>
          <w:szCs w:val="24"/>
        </w:rPr>
        <w:br/>
      </w:r>
      <w:r w:rsidR="009443DA" w:rsidRPr="001F082D">
        <w:rPr>
          <w:rFonts w:ascii="Times New Roman" w:eastAsia="Times New Roman" w:hAnsi="Times New Roman" w:cs="Times New Roman"/>
          <w:sz w:val="24"/>
          <w:szCs w:val="24"/>
        </w:rPr>
        <w:t>сельского поселения Сиземское</w:t>
      </w:r>
      <w:r w:rsidR="00712ED5" w:rsidRPr="001F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082D" w:rsidRDefault="009A22AB" w:rsidP="009443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082D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F082D">
        <w:rPr>
          <w:rFonts w:ascii="Times New Roman" w:eastAsia="Times New Roman" w:hAnsi="Times New Roman" w:cs="Times New Roman"/>
          <w:sz w:val="24"/>
          <w:szCs w:val="24"/>
        </w:rPr>
        <w:t xml:space="preserve"> 24.10.</w:t>
      </w:r>
      <w:r w:rsidRPr="001F082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443DA" w:rsidRPr="001F082D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1F082D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1F082D">
        <w:rPr>
          <w:rFonts w:ascii="Times New Roman" w:eastAsia="Times New Roman" w:hAnsi="Times New Roman" w:cs="Times New Roman"/>
          <w:sz w:val="24"/>
          <w:szCs w:val="24"/>
        </w:rPr>
        <w:t xml:space="preserve"> 142</w:t>
      </w:r>
    </w:p>
    <w:p w:rsidR="00D46C41" w:rsidRPr="001F082D" w:rsidRDefault="009A22AB" w:rsidP="009443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082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46C41" w:rsidRPr="001F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22AB" w:rsidRPr="00F902FE" w:rsidRDefault="009A22AB" w:rsidP="009A22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02FE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резервном фонде </w:t>
      </w:r>
      <w:r w:rsidR="001F082D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902FE">
        <w:rPr>
          <w:rFonts w:ascii="Times New Roman" w:eastAsia="Times New Roman" w:hAnsi="Times New Roman" w:cs="Times New Roman"/>
          <w:b/>
          <w:sz w:val="28"/>
          <w:szCs w:val="28"/>
        </w:rPr>
        <w:t>дминистраци</w:t>
      </w:r>
      <w:r w:rsidR="009443DA">
        <w:rPr>
          <w:rFonts w:ascii="Times New Roman" w:eastAsia="Times New Roman" w:hAnsi="Times New Roman" w:cs="Times New Roman"/>
          <w:b/>
          <w:sz w:val="28"/>
          <w:szCs w:val="28"/>
        </w:rPr>
        <w:t>и сельского поселения Сиземское</w:t>
      </w:r>
      <w:r w:rsidRPr="00F902FE">
        <w:rPr>
          <w:rFonts w:ascii="Times New Roman" w:eastAsia="Times New Roman" w:hAnsi="Times New Roman" w:cs="Times New Roman"/>
          <w:b/>
          <w:sz w:val="28"/>
          <w:szCs w:val="28"/>
        </w:rPr>
        <w:t xml:space="preserve"> Шекснинского муниципального района</w:t>
      </w:r>
    </w:p>
    <w:p w:rsidR="00D46C41" w:rsidRPr="00F902FE" w:rsidRDefault="00D46C41" w:rsidP="001F082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02FE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A22AB" w:rsidRPr="00F902FE" w:rsidRDefault="00D46C41" w:rsidP="00F9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FE">
        <w:rPr>
          <w:rFonts w:ascii="Times New Roman" w:eastAsia="Times New Roman" w:hAnsi="Times New Roman" w:cs="Times New Roman"/>
          <w:sz w:val="28"/>
          <w:szCs w:val="28"/>
        </w:rPr>
        <w:t xml:space="preserve">1.1. Положением </w:t>
      </w:r>
      <w:r w:rsidR="009A22AB" w:rsidRPr="00F902F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02FE">
        <w:rPr>
          <w:rFonts w:ascii="Times New Roman" w:eastAsia="Times New Roman" w:hAnsi="Times New Roman" w:cs="Times New Roman"/>
          <w:sz w:val="28"/>
          <w:szCs w:val="28"/>
        </w:rPr>
        <w:t xml:space="preserve"> резервном фонде </w:t>
      </w:r>
      <w:r w:rsidR="001F08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902FE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="009443DA">
        <w:rPr>
          <w:rFonts w:ascii="Times New Roman" w:eastAsia="Times New Roman" w:hAnsi="Times New Roman" w:cs="Times New Roman"/>
          <w:sz w:val="28"/>
          <w:szCs w:val="28"/>
        </w:rPr>
        <w:t>и сельского поселения Сиземское</w:t>
      </w:r>
      <w:r w:rsidRPr="00F902FE">
        <w:rPr>
          <w:rFonts w:ascii="Times New Roman" w:eastAsia="Times New Roman" w:hAnsi="Times New Roman" w:cs="Times New Roman"/>
          <w:sz w:val="28"/>
          <w:szCs w:val="28"/>
        </w:rPr>
        <w:t xml:space="preserve"> Шекснинского муниципального района" (далее - Положение) устанавливаются порядок формирования; направления, основание и порядок расходования; осуществление контроля за использованием средств резервного фонда </w:t>
      </w:r>
      <w:r w:rsidR="001F08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902FE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="009443DA">
        <w:rPr>
          <w:rFonts w:ascii="Times New Roman" w:eastAsia="Times New Roman" w:hAnsi="Times New Roman" w:cs="Times New Roman"/>
          <w:sz w:val="28"/>
          <w:szCs w:val="28"/>
        </w:rPr>
        <w:t>и сельского поселения Сиземское</w:t>
      </w:r>
      <w:r w:rsidRPr="00F902FE">
        <w:rPr>
          <w:rFonts w:ascii="Times New Roman" w:eastAsia="Times New Roman" w:hAnsi="Times New Roman" w:cs="Times New Roman"/>
          <w:sz w:val="28"/>
          <w:szCs w:val="28"/>
        </w:rPr>
        <w:t xml:space="preserve"> Шекснинского муниципального района (дале</w:t>
      </w:r>
      <w:proofErr w:type="gramStart"/>
      <w:r w:rsidRPr="00F902FE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F902FE">
        <w:rPr>
          <w:rFonts w:ascii="Times New Roman" w:eastAsia="Times New Roman" w:hAnsi="Times New Roman" w:cs="Times New Roman"/>
          <w:sz w:val="28"/>
          <w:szCs w:val="28"/>
        </w:rPr>
        <w:t xml:space="preserve"> Поселение).</w:t>
      </w:r>
    </w:p>
    <w:p w:rsidR="00D61D32" w:rsidRPr="00F902FE" w:rsidRDefault="00D61D32" w:rsidP="009A2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2AB" w:rsidRPr="00F902FE" w:rsidRDefault="00D46C41" w:rsidP="00F9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FE">
        <w:rPr>
          <w:rFonts w:ascii="Times New Roman" w:eastAsia="Times New Roman" w:hAnsi="Times New Roman" w:cs="Times New Roman"/>
          <w:sz w:val="28"/>
          <w:szCs w:val="28"/>
        </w:rPr>
        <w:t xml:space="preserve">1.2. Резервный фонд </w:t>
      </w:r>
      <w:r w:rsidR="001F08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902FE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="009443DA">
        <w:rPr>
          <w:rFonts w:ascii="Times New Roman" w:eastAsia="Times New Roman" w:hAnsi="Times New Roman" w:cs="Times New Roman"/>
          <w:sz w:val="28"/>
          <w:szCs w:val="28"/>
        </w:rPr>
        <w:t>и сельского поселения Сиземское</w:t>
      </w:r>
      <w:r w:rsidRPr="00F902FE">
        <w:rPr>
          <w:rFonts w:ascii="Times New Roman" w:eastAsia="Times New Roman" w:hAnsi="Times New Roman" w:cs="Times New Roman"/>
          <w:sz w:val="28"/>
          <w:szCs w:val="28"/>
        </w:rPr>
        <w:t xml:space="preserve"> Шекснинского муниципального района (далее - Резервный фонд) представляет собой обособленную часть средств бюджета Поселения, предназначенную для финансирования непредвиденных расходов, имеющих место в текущем финансовом году.</w:t>
      </w:r>
    </w:p>
    <w:p w:rsidR="00D61D32" w:rsidRPr="00F902FE" w:rsidRDefault="00D46C41" w:rsidP="009A2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FE">
        <w:rPr>
          <w:rFonts w:ascii="Times New Roman" w:eastAsia="Times New Roman" w:hAnsi="Times New Roman" w:cs="Times New Roman"/>
          <w:sz w:val="28"/>
          <w:szCs w:val="28"/>
        </w:rPr>
        <w:t>К непредвиденным расходам в целях настоящего Положения относятся расходы, возникновение потребности в которых нельзя было предусмотреть заранее в силу обстоятельств объективного характера, которые не были учтены при формировании расходов бюджета Поселения на текущий финансовый год и не могут быть перенесены на следующий финансовый год.</w:t>
      </w:r>
      <w:r w:rsidRPr="00F902F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A22AB" w:rsidRPr="00F902FE" w:rsidRDefault="00D46C41" w:rsidP="00F9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FE">
        <w:rPr>
          <w:rFonts w:ascii="Times New Roman" w:eastAsia="Times New Roman" w:hAnsi="Times New Roman" w:cs="Times New Roman"/>
          <w:sz w:val="28"/>
          <w:szCs w:val="28"/>
        </w:rPr>
        <w:t>1.3. Обязательными условиями, учитываемыми при выделении средств Резервного фонда, являются:</w:t>
      </w:r>
    </w:p>
    <w:p w:rsidR="009A22AB" w:rsidRPr="00F902FE" w:rsidRDefault="00D46C41" w:rsidP="009A2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FE">
        <w:rPr>
          <w:rFonts w:ascii="Times New Roman" w:eastAsia="Times New Roman" w:hAnsi="Times New Roman" w:cs="Times New Roman"/>
          <w:sz w:val="28"/>
          <w:szCs w:val="28"/>
        </w:rPr>
        <w:t>- возникновение чрезвычайной или непредвиденной ситуации, события, повлекшего необходимость расходования средств;</w:t>
      </w:r>
    </w:p>
    <w:p w:rsidR="00D46C41" w:rsidRPr="00F902FE" w:rsidRDefault="00D46C41" w:rsidP="009A2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FE">
        <w:rPr>
          <w:rFonts w:ascii="Times New Roman" w:eastAsia="Times New Roman" w:hAnsi="Times New Roman" w:cs="Times New Roman"/>
          <w:sz w:val="28"/>
          <w:szCs w:val="28"/>
        </w:rPr>
        <w:t>- отсутствие необходимых сре</w:t>
      </w:r>
      <w:proofErr w:type="gramStart"/>
      <w:r w:rsidRPr="00F902FE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F902FE">
        <w:rPr>
          <w:rFonts w:ascii="Times New Roman" w:eastAsia="Times New Roman" w:hAnsi="Times New Roman" w:cs="Times New Roman"/>
          <w:sz w:val="28"/>
          <w:szCs w:val="28"/>
        </w:rPr>
        <w:t>оставе расходной части бюджета Поселения, на текущий финансовый год по соответствующим разделам классификации расходов бюджетов РФ.</w:t>
      </w:r>
    </w:p>
    <w:p w:rsidR="009A22AB" w:rsidRPr="00F902FE" w:rsidRDefault="009A22AB" w:rsidP="009A22A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6C41" w:rsidRPr="00F902FE" w:rsidRDefault="00D46C41" w:rsidP="004F4B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02FE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формирования средств Резервного фонда</w:t>
      </w:r>
    </w:p>
    <w:p w:rsidR="009A22AB" w:rsidRPr="00F902FE" w:rsidRDefault="009A22AB" w:rsidP="009A2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D32" w:rsidRPr="00F902FE" w:rsidRDefault="00D46C41" w:rsidP="00F9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FE">
        <w:rPr>
          <w:rFonts w:ascii="Times New Roman" w:eastAsia="Times New Roman" w:hAnsi="Times New Roman" w:cs="Times New Roman"/>
          <w:sz w:val="28"/>
          <w:szCs w:val="28"/>
        </w:rPr>
        <w:t>2.1. Резервный фонд образуется в составе расходов бюджета Поселения в соответствии с бюджетной классификацией Российской Федерации.</w:t>
      </w:r>
      <w:r w:rsidRPr="00F902F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46C41" w:rsidRPr="00F902FE" w:rsidRDefault="00D46C41" w:rsidP="00F9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FE">
        <w:rPr>
          <w:rFonts w:ascii="Times New Roman" w:eastAsia="Times New Roman" w:hAnsi="Times New Roman" w:cs="Times New Roman"/>
          <w:sz w:val="28"/>
          <w:szCs w:val="28"/>
        </w:rPr>
        <w:t xml:space="preserve">2.2. Размер резервного фонда определяется решением Совета Поселения о бюджете на соответствующий финансовый год и не может </w:t>
      </w:r>
      <w:r w:rsidRPr="00F902FE">
        <w:rPr>
          <w:rFonts w:ascii="Times New Roman" w:eastAsia="Times New Roman" w:hAnsi="Times New Roman" w:cs="Times New Roman"/>
          <w:sz w:val="28"/>
          <w:szCs w:val="28"/>
        </w:rPr>
        <w:lastRenderedPageBreak/>
        <w:t>превышать трех процентов утвержденного указанным решением общего объема расходов бюджета.</w:t>
      </w:r>
    </w:p>
    <w:p w:rsidR="009A22AB" w:rsidRPr="00F902FE" w:rsidRDefault="009A22AB" w:rsidP="009A22A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6C41" w:rsidRPr="00F902FE" w:rsidRDefault="00D46C41" w:rsidP="009A22A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02FE">
        <w:rPr>
          <w:rFonts w:ascii="Times New Roman" w:eastAsia="Times New Roman" w:hAnsi="Times New Roman" w:cs="Times New Roman"/>
          <w:b/>
          <w:bCs/>
          <w:sz w:val="28"/>
          <w:szCs w:val="28"/>
        </w:rPr>
        <w:t>3. Направления расходования средств Резервного фонда</w:t>
      </w:r>
    </w:p>
    <w:p w:rsidR="00F902FE" w:rsidRPr="00F902FE" w:rsidRDefault="00F902FE" w:rsidP="009A2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D32" w:rsidRPr="00F902FE" w:rsidRDefault="00D46C41" w:rsidP="009A2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FE">
        <w:rPr>
          <w:rFonts w:ascii="Times New Roman" w:eastAsia="Times New Roman" w:hAnsi="Times New Roman" w:cs="Times New Roman"/>
          <w:sz w:val="28"/>
          <w:szCs w:val="28"/>
        </w:rPr>
        <w:t>Средства Резервного фонда могут направляться на следующие цели:</w:t>
      </w:r>
      <w:r w:rsidRPr="00F902F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A22AB" w:rsidRPr="00F902FE" w:rsidRDefault="00D46C41" w:rsidP="00944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FE">
        <w:rPr>
          <w:rFonts w:ascii="Times New Roman" w:eastAsia="Times New Roman" w:hAnsi="Times New Roman" w:cs="Times New Roman"/>
          <w:sz w:val="28"/>
          <w:szCs w:val="28"/>
        </w:rPr>
        <w:t>3.1. Осуществление непредвиденных расходов на финансирование мероприятий в целях защиты граждан, территор</w:t>
      </w:r>
      <w:r w:rsidR="006C0794">
        <w:rPr>
          <w:rFonts w:ascii="Times New Roman" w:eastAsia="Times New Roman" w:hAnsi="Times New Roman" w:cs="Times New Roman"/>
          <w:sz w:val="28"/>
          <w:szCs w:val="28"/>
        </w:rPr>
        <w:t>ии от чрезвычайных ситуаций</w:t>
      </w:r>
      <w:r w:rsidRPr="00F902FE">
        <w:rPr>
          <w:rFonts w:ascii="Times New Roman" w:eastAsia="Times New Roman" w:hAnsi="Times New Roman" w:cs="Times New Roman"/>
          <w:sz w:val="28"/>
          <w:szCs w:val="28"/>
        </w:rPr>
        <w:t xml:space="preserve"> стихийных бедствий и ликвидации их последствий в пределах территории </w:t>
      </w:r>
      <w:r w:rsidR="00E342E6" w:rsidRPr="00F902FE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F902FE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9A22AB" w:rsidRPr="00F902FE" w:rsidRDefault="00D46C41" w:rsidP="009A2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FE">
        <w:rPr>
          <w:rFonts w:ascii="Times New Roman" w:eastAsia="Times New Roman" w:hAnsi="Times New Roman" w:cs="Times New Roman"/>
          <w:sz w:val="28"/>
          <w:szCs w:val="28"/>
        </w:rPr>
        <w:t>- осуществление поисковых и аварийно-спасательных работ;</w:t>
      </w:r>
    </w:p>
    <w:p w:rsidR="009A22AB" w:rsidRPr="00F902FE" w:rsidRDefault="00D46C41" w:rsidP="009A2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FE">
        <w:rPr>
          <w:rFonts w:ascii="Times New Roman" w:eastAsia="Times New Roman" w:hAnsi="Times New Roman" w:cs="Times New Roman"/>
          <w:sz w:val="28"/>
          <w:szCs w:val="28"/>
        </w:rPr>
        <w:t>- проведение неотложных аварийно-восстановительных работ на объектах ЖКХ, энергетики, транспорта</w:t>
      </w:r>
      <w:r w:rsidR="00E342E6" w:rsidRPr="00F902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02FE">
        <w:rPr>
          <w:rFonts w:ascii="Times New Roman" w:eastAsia="Times New Roman" w:hAnsi="Times New Roman" w:cs="Times New Roman"/>
          <w:sz w:val="28"/>
          <w:szCs w:val="28"/>
        </w:rPr>
        <w:t xml:space="preserve"> пострадавших в результате ЧС и стихийных бедствий</w:t>
      </w:r>
      <w:r w:rsidR="009443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42E6" w:rsidRPr="00F902FE" w:rsidRDefault="00E342E6" w:rsidP="009A2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2AB" w:rsidRPr="00F902FE" w:rsidRDefault="00D46C41" w:rsidP="00F9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FE">
        <w:rPr>
          <w:rFonts w:ascii="Times New Roman" w:eastAsia="Times New Roman" w:hAnsi="Times New Roman" w:cs="Times New Roman"/>
          <w:sz w:val="28"/>
          <w:szCs w:val="28"/>
        </w:rPr>
        <w:t>3.2. Оказание материальной помощи гражданам, пострадавшим в результате чрезвычайных ситуаций и стихийных бедствий (природные пожары, паводок и другие стихийные бедствия природного характера), повлекших за собой полное или частичное повреждение жилых помещений.</w:t>
      </w:r>
    </w:p>
    <w:p w:rsidR="00D61D32" w:rsidRPr="00F902FE" w:rsidRDefault="00D61D32" w:rsidP="009A2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6C41" w:rsidRPr="00F902FE" w:rsidRDefault="00D46C41" w:rsidP="009A2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02FE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расходования средств Резервного фонда</w:t>
      </w:r>
    </w:p>
    <w:p w:rsidR="00D61D32" w:rsidRPr="00F902FE" w:rsidRDefault="00D61D32" w:rsidP="009A2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2AB" w:rsidRPr="00F902FE" w:rsidRDefault="00D46C41" w:rsidP="006C0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FE">
        <w:rPr>
          <w:rFonts w:ascii="Times New Roman" w:eastAsia="Times New Roman" w:hAnsi="Times New Roman" w:cs="Times New Roman"/>
          <w:sz w:val="28"/>
          <w:szCs w:val="28"/>
        </w:rPr>
        <w:t xml:space="preserve">4.1. Выделение и использование средств </w:t>
      </w:r>
      <w:r w:rsidR="006C0794">
        <w:rPr>
          <w:rFonts w:ascii="Times New Roman" w:eastAsia="Times New Roman" w:hAnsi="Times New Roman" w:cs="Times New Roman"/>
          <w:sz w:val="28"/>
          <w:szCs w:val="28"/>
        </w:rPr>
        <w:t>Резервного фонда осуществляется</w:t>
      </w:r>
      <w:r w:rsidRPr="00F902FE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 w:rsidR="00743483" w:rsidRPr="00F902FE">
        <w:rPr>
          <w:rFonts w:ascii="Times New Roman" w:eastAsia="Times New Roman" w:hAnsi="Times New Roman" w:cs="Times New Roman"/>
          <w:sz w:val="28"/>
          <w:szCs w:val="28"/>
        </w:rPr>
        <w:t>распоряжений</w:t>
      </w:r>
      <w:r w:rsidR="006C079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F90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79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D4114" w:rsidRPr="00F902FE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 w:rsidR="006C07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02FE" w:rsidRPr="00F902FE" w:rsidRDefault="00F902FE" w:rsidP="00F9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794" w:rsidRPr="00F902FE" w:rsidRDefault="00F902FE" w:rsidP="006C0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FE">
        <w:rPr>
          <w:rFonts w:ascii="Times New Roman" w:eastAsia="Times New Roman" w:hAnsi="Times New Roman" w:cs="Times New Roman"/>
          <w:sz w:val="28"/>
          <w:szCs w:val="28"/>
        </w:rPr>
        <w:t xml:space="preserve">4.3  </w:t>
      </w:r>
      <w:r w:rsidR="006C0794">
        <w:rPr>
          <w:rFonts w:ascii="Times New Roman" w:eastAsia="Times New Roman" w:hAnsi="Times New Roman" w:cs="Times New Roman"/>
          <w:sz w:val="28"/>
          <w:szCs w:val="28"/>
        </w:rPr>
        <w:t xml:space="preserve">Лицо, претендующее на получение средств из резервного фонда, представляет в администрацию поселения ходатайство с обоснованием необходимости выделения средств и документы, подтверждающие размер запрашиваемых средств (сметы расходов, проектная документация, сметно-финансовые расчеты, </w:t>
      </w:r>
      <w:r w:rsidR="00391146">
        <w:rPr>
          <w:rFonts w:ascii="Times New Roman" w:eastAsia="Times New Roman" w:hAnsi="Times New Roman" w:cs="Times New Roman"/>
          <w:sz w:val="28"/>
          <w:szCs w:val="28"/>
        </w:rPr>
        <w:t>договора, соглашения, экспертные заключения). В обосновании должны быть указаны следующие сведения: размер запрашиваемых средств, его обоснование, цели расходования средств. Ходатайство с основанием и прилагаемыми документами направляется главе администрации поселения в день его поступления. Глава администрации в течение 1 рабочего дня направляет ходатайство с прилагаемыми документами на рассмотрение администрации поселения, которая готовит заключение о возможности или невозможности выделения средств из резервного фонда. В случае положительного заключения администрация поселения</w:t>
      </w:r>
      <w:r w:rsidR="00ED0FB4">
        <w:rPr>
          <w:rFonts w:ascii="Times New Roman" w:eastAsia="Times New Roman" w:hAnsi="Times New Roman" w:cs="Times New Roman"/>
          <w:sz w:val="28"/>
          <w:szCs w:val="28"/>
        </w:rPr>
        <w:t xml:space="preserve"> в течение 1 рабочего дня</w:t>
      </w:r>
      <w:r w:rsidR="00391146">
        <w:rPr>
          <w:rFonts w:ascii="Times New Roman" w:eastAsia="Times New Roman" w:hAnsi="Times New Roman" w:cs="Times New Roman"/>
          <w:sz w:val="28"/>
          <w:szCs w:val="28"/>
        </w:rPr>
        <w:t xml:space="preserve"> готовит проект распоряжения о выделении средств из резервного фонда</w:t>
      </w:r>
      <w:r w:rsidR="00ED0FB4">
        <w:rPr>
          <w:rFonts w:ascii="Times New Roman" w:eastAsia="Times New Roman" w:hAnsi="Times New Roman" w:cs="Times New Roman"/>
          <w:sz w:val="28"/>
          <w:szCs w:val="28"/>
        </w:rPr>
        <w:t xml:space="preserve">. В случае отказа в выделении средств из резервного фонда лицо, подавшее ходатайство, письменно информируется об этом с мотивированным обоснованием причин отказа. Основаниями для отказа являются: отсутствие или недостаток средств резервного фонда в текущем финансовом году; несоответствие целей, на </w:t>
      </w:r>
      <w:r w:rsidR="00ED0FB4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которые запрашиваются средства, полномочиям поселения; отсутствие обоснования и документов, предусмотренных данным положением.</w:t>
      </w:r>
    </w:p>
    <w:p w:rsidR="00F902FE" w:rsidRDefault="00F902FE" w:rsidP="00F9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2FE" w:rsidRDefault="00D46C41" w:rsidP="00F9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ED5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="00F902FE" w:rsidRPr="00712ED5">
        <w:rPr>
          <w:rFonts w:ascii="Times New Roman" w:eastAsia="Times New Roman" w:hAnsi="Times New Roman" w:cs="Times New Roman"/>
          <w:sz w:val="28"/>
          <w:szCs w:val="28"/>
        </w:rPr>
        <w:t xml:space="preserve">Средства Резервного фонда используются только по целевому назначению, определенному </w:t>
      </w:r>
      <w:r w:rsidR="00F902FE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="00F902FE" w:rsidRPr="00712ED5">
        <w:rPr>
          <w:rFonts w:ascii="Times New Roman" w:eastAsia="Times New Roman" w:hAnsi="Times New Roman" w:cs="Times New Roman"/>
          <w:sz w:val="28"/>
          <w:szCs w:val="28"/>
        </w:rPr>
        <w:t xml:space="preserve"> о выделении средств. </w:t>
      </w:r>
    </w:p>
    <w:p w:rsidR="00F902FE" w:rsidRDefault="00F902FE" w:rsidP="009A2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2FE" w:rsidRDefault="00D46C41" w:rsidP="00F9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ED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E342E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12ED5">
        <w:rPr>
          <w:rFonts w:ascii="Times New Roman" w:eastAsia="Times New Roman" w:hAnsi="Times New Roman" w:cs="Times New Roman"/>
          <w:sz w:val="28"/>
          <w:szCs w:val="28"/>
        </w:rPr>
        <w:t>. Отчет об использовании средств Резервн</w:t>
      </w:r>
      <w:r w:rsidR="00ED0FB4">
        <w:rPr>
          <w:rFonts w:ascii="Times New Roman" w:eastAsia="Times New Roman" w:hAnsi="Times New Roman" w:cs="Times New Roman"/>
          <w:sz w:val="28"/>
          <w:szCs w:val="28"/>
        </w:rPr>
        <w:t>ого фонда представляется в Совет</w:t>
      </w:r>
      <w:r w:rsidRPr="00712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FB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12ED5" w:rsidRPr="00712ED5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 w:rsidRPr="00712ED5"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 с годовым отчетом об исполнении бюджета</w:t>
      </w:r>
      <w:proofErr w:type="gramStart"/>
      <w:r w:rsidRPr="00712ED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902F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F902FE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="00F902FE">
        <w:rPr>
          <w:rFonts w:ascii="Times New Roman" w:eastAsia="Times New Roman" w:hAnsi="Times New Roman" w:cs="Times New Roman"/>
          <w:sz w:val="28"/>
          <w:szCs w:val="28"/>
        </w:rPr>
        <w:t>орма прилагается)</w:t>
      </w:r>
    </w:p>
    <w:p w:rsidR="00D46C41" w:rsidRPr="00712ED5" w:rsidRDefault="00D46C41" w:rsidP="004F4BE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2ED5">
        <w:rPr>
          <w:rFonts w:ascii="Times New Roman" w:eastAsia="Times New Roman" w:hAnsi="Times New Roman" w:cs="Times New Roman"/>
          <w:sz w:val="28"/>
          <w:szCs w:val="28"/>
        </w:rPr>
        <w:br/>
      </w:r>
      <w:r w:rsidRPr="00712ED5">
        <w:rPr>
          <w:rFonts w:ascii="Times New Roman" w:eastAsia="Times New Roman" w:hAnsi="Times New Roman" w:cs="Times New Roman"/>
          <w:b/>
          <w:bCs/>
          <w:sz w:val="28"/>
          <w:szCs w:val="28"/>
        </w:rPr>
        <w:t>5. Контроль использования средств Резервного фонда</w:t>
      </w:r>
    </w:p>
    <w:p w:rsidR="00D61D32" w:rsidRDefault="00D61D32" w:rsidP="009A2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C41" w:rsidRPr="00712ED5" w:rsidRDefault="00D46C41" w:rsidP="00F9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ED5">
        <w:rPr>
          <w:rFonts w:ascii="Times New Roman" w:eastAsia="Times New Roman" w:hAnsi="Times New Roman" w:cs="Times New Roman"/>
          <w:sz w:val="28"/>
          <w:szCs w:val="28"/>
        </w:rPr>
        <w:t xml:space="preserve">5.1.  Контроль использования средств Резервного фонда осуществляется в соответствии с действующим федеральным законодательством, Уставом </w:t>
      </w:r>
      <w:r w:rsidR="005D22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12ED5" w:rsidRPr="00712ED5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 w:rsidRPr="00712E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6C41" w:rsidRDefault="00712ED5" w:rsidP="009A2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22AB" w:rsidRDefault="009A22AB" w:rsidP="009A22A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2FE" w:rsidRDefault="00F902FE" w:rsidP="009A22A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2FE" w:rsidRDefault="00F902FE" w:rsidP="009A22A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BEC" w:rsidRDefault="004F4BEC" w:rsidP="009A22A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BEC" w:rsidRDefault="004F4BEC" w:rsidP="009A22A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BEC" w:rsidRDefault="004F4BEC" w:rsidP="009A22A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BEC" w:rsidRDefault="004F4BEC" w:rsidP="009A22A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BEC" w:rsidRDefault="004F4BEC" w:rsidP="009A22A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BEC" w:rsidRDefault="004F4BEC" w:rsidP="009A22A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BEC" w:rsidRDefault="004F4BEC" w:rsidP="009A22A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BEC" w:rsidRDefault="004F4BEC" w:rsidP="009A22A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BEC" w:rsidRDefault="004F4BEC" w:rsidP="009A22A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BEC" w:rsidRDefault="004F4BEC" w:rsidP="009A22A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BEC" w:rsidRDefault="004F4BEC" w:rsidP="009A22A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BEC" w:rsidRDefault="004F4BEC" w:rsidP="009A22A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D32" w:rsidRPr="004F4BEC" w:rsidRDefault="00D61D32" w:rsidP="00D61D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B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4F4BEC">
        <w:rPr>
          <w:rFonts w:ascii="Times New Roman" w:eastAsia="Times New Roman" w:hAnsi="Times New Roman" w:cs="Times New Roman"/>
          <w:sz w:val="24"/>
          <w:szCs w:val="24"/>
        </w:rPr>
        <w:br/>
        <w:t>к Положению о резервном фонде</w:t>
      </w:r>
      <w:r w:rsidRPr="004F4BEC">
        <w:rPr>
          <w:rFonts w:ascii="Times New Roman" w:eastAsia="Times New Roman" w:hAnsi="Times New Roman" w:cs="Times New Roman"/>
          <w:sz w:val="24"/>
          <w:szCs w:val="24"/>
        </w:rPr>
        <w:br/>
      </w:r>
      <w:r w:rsidR="004F4BE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F4BE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</w:p>
    <w:p w:rsidR="004F4BEC" w:rsidRDefault="004F4BEC" w:rsidP="00D61D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1D32" w:rsidRDefault="00D61D32" w:rsidP="00D61D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2ED5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</w:p>
    <w:p w:rsidR="00D46C41" w:rsidRPr="00712ED5" w:rsidRDefault="00D61D32" w:rsidP="00D61D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2ED5">
        <w:rPr>
          <w:rFonts w:ascii="Times New Roman" w:eastAsia="Times New Roman" w:hAnsi="Times New Roman" w:cs="Times New Roman"/>
          <w:b/>
          <w:bCs/>
          <w:sz w:val="28"/>
          <w:szCs w:val="28"/>
        </w:rPr>
        <w:t>об использовании средств резервного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46C41" w:rsidRPr="00712E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фонда </w:t>
      </w:r>
      <w:r w:rsidR="004F4BEC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bookmarkStart w:id="0" w:name="_GoBack"/>
      <w:bookmarkEnd w:id="0"/>
      <w:r w:rsidR="00D46C41" w:rsidRPr="00712E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ED0FB4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Сиземское</w:t>
      </w:r>
      <w:r w:rsidR="00712E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Шекснинского муниципального ра</w:t>
      </w:r>
      <w:r w:rsidR="00712ED5" w:rsidRPr="00712ED5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="00712ED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712ED5" w:rsidRPr="00712ED5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ED0F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__________ квартал 202</w:t>
      </w:r>
      <w:r w:rsidR="00D46C41" w:rsidRPr="00712ED5">
        <w:rPr>
          <w:rFonts w:ascii="Times New Roman" w:eastAsia="Times New Roman" w:hAnsi="Times New Roman" w:cs="Times New Roman"/>
          <w:b/>
          <w:bCs/>
          <w:sz w:val="28"/>
          <w:szCs w:val="28"/>
        </w:rPr>
        <w:t>__ года</w:t>
      </w:r>
    </w:p>
    <w:p w:rsidR="00D46C41" w:rsidRPr="00712ED5" w:rsidRDefault="00D46C41" w:rsidP="00D46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1288"/>
        <w:gridCol w:w="1199"/>
        <w:gridCol w:w="1454"/>
        <w:gridCol w:w="1387"/>
        <w:gridCol w:w="1667"/>
        <w:gridCol w:w="794"/>
      </w:tblGrid>
      <w:tr w:rsidR="00D46C41" w:rsidRPr="00712ED5" w:rsidTr="00712ED5">
        <w:trPr>
          <w:trHeight w:val="15"/>
          <w:tblCellSpacing w:w="15" w:type="dxa"/>
        </w:trPr>
        <w:tc>
          <w:tcPr>
            <w:tcW w:w="1612" w:type="dxa"/>
            <w:vAlign w:val="center"/>
            <w:hideMark/>
          </w:tcPr>
          <w:p w:rsidR="00D46C41" w:rsidRPr="00712ED5" w:rsidRDefault="00D46C41" w:rsidP="00D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  <w:hideMark/>
          </w:tcPr>
          <w:p w:rsidR="00D46C41" w:rsidRPr="00712ED5" w:rsidRDefault="00D46C41" w:rsidP="00D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  <w:hideMark/>
          </w:tcPr>
          <w:p w:rsidR="00D46C41" w:rsidRPr="00712ED5" w:rsidRDefault="00D46C41" w:rsidP="00D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  <w:hideMark/>
          </w:tcPr>
          <w:p w:rsidR="00D46C41" w:rsidRPr="00712ED5" w:rsidRDefault="00D46C41" w:rsidP="00D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  <w:hideMark/>
          </w:tcPr>
          <w:p w:rsidR="00D46C41" w:rsidRPr="00712ED5" w:rsidRDefault="00D46C41" w:rsidP="00D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  <w:hideMark/>
          </w:tcPr>
          <w:p w:rsidR="00D46C41" w:rsidRPr="00712ED5" w:rsidRDefault="00D46C41" w:rsidP="00D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  <w:hideMark/>
          </w:tcPr>
          <w:p w:rsidR="00D46C41" w:rsidRPr="00712ED5" w:rsidRDefault="00D46C41" w:rsidP="00D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6C41" w:rsidRPr="00712ED5" w:rsidTr="00712ED5">
        <w:trPr>
          <w:tblCellSpacing w:w="15" w:type="dxa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6C41" w:rsidRPr="00712ED5" w:rsidRDefault="00D46C41" w:rsidP="0071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Распорядительный документ Администрации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6C41" w:rsidRPr="00712ED5" w:rsidRDefault="00D46C41" w:rsidP="00D4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расходования средств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6C41" w:rsidRPr="00712ED5" w:rsidRDefault="00D46C41" w:rsidP="00D4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выделенных средств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6C41" w:rsidRPr="00712ED5" w:rsidRDefault="00D46C41" w:rsidP="00D4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Перечислено главным распорядителем 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6C41" w:rsidRPr="00712ED5" w:rsidRDefault="00D46C41" w:rsidP="00D4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Израсходовано получателем средств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6C41" w:rsidRPr="00712ED5" w:rsidRDefault="00D46C41" w:rsidP="00D4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ED5">
              <w:rPr>
                <w:rFonts w:ascii="Times New Roman" w:eastAsia="Times New Roman" w:hAnsi="Times New Roman" w:cs="Times New Roman"/>
                <w:sz w:val="28"/>
                <w:szCs w:val="28"/>
              </w:rPr>
              <w:t>Неиспользованный</w:t>
            </w:r>
            <w:r w:rsidRPr="00712ED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остаток средств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6C41" w:rsidRPr="00712ED5" w:rsidRDefault="00D46C41" w:rsidP="00D4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ED5">
              <w:rPr>
                <w:rFonts w:ascii="Times New Roman" w:eastAsia="Times New Roman" w:hAnsi="Times New Roman" w:cs="Times New Roman"/>
                <w:sz w:val="28"/>
                <w:szCs w:val="28"/>
              </w:rPr>
              <w:t>Прим. &lt;*&gt;</w:t>
            </w:r>
          </w:p>
        </w:tc>
      </w:tr>
      <w:tr w:rsidR="00D46C41" w:rsidRPr="00712ED5" w:rsidTr="00712ED5">
        <w:trPr>
          <w:tblCellSpacing w:w="15" w:type="dxa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6C41" w:rsidRPr="00712ED5" w:rsidRDefault="00D46C41" w:rsidP="00D4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6C41" w:rsidRPr="00712ED5" w:rsidRDefault="00D46C41" w:rsidP="00D4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6C41" w:rsidRPr="00712ED5" w:rsidRDefault="00D46C41" w:rsidP="00D4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6C41" w:rsidRPr="00712ED5" w:rsidRDefault="00D46C41" w:rsidP="00D4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6C41" w:rsidRPr="00712ED5" w:rsidRDefault="00D46C41" w:rsidP="00D4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6C41" w:rsidRPr="00712ED5" w:rsidRDefault="00D46C41" w:rsidP="00D4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6C41" w:rsidRPr="00712ED5" w:rsidRDefault="00D46C41" w:rsidP="00D4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D46C41" w:rsidRPr="00712ED5" w:rsidTr="00712ED5">
        <w:trPr>
          <w:tblCellSpacing w:w="15" w:type="dxa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6C41" w:rsidRPr="00712ED5" w:rsidRDefault="00D46C41" w:rsidP="00D46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ED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6C41" w:rsidRPr="00712ED5" w:rsidRDefault="00D46C41" w:rsidP="00D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6C41" w:rsidRPr="00712ED5" w:rsidRDefault="00D46C41" w:rsidP="00D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6C41" w:rsidRPr="00712ED5" w:rsidRDefault="00D46C41" w:rsidP="00D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6C41" w:rsidRPr="00712ED5" w:rsidRDefault="00D46C41" w:rsidP="00D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6C41" w:rsidRPr="00712ED5" w:rsidRDefault="00D46C41" w:rsidP="00D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6C41" w:rsidRPr="00712ED5" w:rsidRDefault="00D46C41" w:rsidP="00D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6C41" w:rsidRPr="00712ED5" w:rsidTr="00712ED5">
        <w:trPr>
          <w:tblCellSpacing w:w="15" w:type="dxa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6C41" w:rsidRPr="00712ED5" w:rsidRDefault="00D46C41" w:rsidP="00D46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ED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6C41" w:rsidRPr="00712ED5" w:rsidRDefault="00D46C41" w:rsidP="00D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6C41" w:rsidRPr="00712ED5" w:rsidRDefault="00D46C41" w:rsidP="00D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6C41" w:rsidRPr="00712ED5" w:rsidRDefault="00D46C41" w:rsidP="00D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6C41" w:rsidRPr="00712ED5" w:rsidRDefault="00D46C41" w:rsidP="00D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6C41" w:rsidRPr="00712ED5" w:rsidRDefault="00D46C41" w:rsidP="00D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6C41" w:rsidRPr="00712ED5" w:rsidRDefault="00D46C41" w:rsidP="00D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6C41" w:rsidRPr="00712ED5" w:rsidTr="00712ED5">
        <w:trPr>
          <w:tblCellSpacing w:w="15" w:type="dxa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6C41" w:rsidRPr="00712ED5" w:rsidRDefault="00D46C41" w:rsidP="00D46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E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6C41" w:rsidRPr="00712ED5" w:rsidRDefault="00D46C41" w:rsidP="00D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6C41" w:rsidRPr="00712ED5" w:rsidRDefault="00D46C41" w:rsidP="00D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6C41" w:rsidRPr="00712ED5" w:rsidRDefault="00D46C41" w:rsidP="00D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6C41" w:rsidRPr="00712ED5" w:rsidRDefault="00D46C41" w:rsidP="00D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6C41" w:rsidRPr="00712ED5" w:rsidRDefault="00D46C41" w:rsidP="00D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6C41" w:rsidRPr="00712ED5" w:rsidRDefault="00D46C41" w:rsidP="00D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46C41" w:rsidRPr="00712ED5" w:rsidRDefault="00D46C41" w:rsidP="00D46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2ED5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D46C41" w:rsidRPr="00712ED5" w:rsidRDefault="00D46C41" w:rsidP="009A22A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2ED5">
        <w:rPr>
          <w:rFonts w:ascii="Times New Roman" w:eastAsia="Times New Roman" w:hAnsi="Times New Roman" w:cs="Times New Roman"/>
          <w:sz w:val="28"/>
          <w:szCs w:val="28"/>
        </w:rPr>
        <w:t xml:space="preserve">&lt;*&gt; </w:t>
      </w:r>
      <w:r w:rsidRPr="009A22AB">
        <w:rPr>
          <w:rFonts w:ascii="Times New Roman" w:eastAsia="Times New Roman" w:hAnsi="Times New Roman" w:cs="Times New Roman"/>
          <w:sz w:val="20"/>
          <w:szCs w:val="20"/>
        </w:rPr>
        <w:t>В примечании указывается причина, дата возврата неиспользованных</w:t>
      </w:r>
      <w:r w:rsidR="009A2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A22AB">
        <w:rPr>
          <w:rFonts w:ascii="Times New Roman" w:eastAsia="Times New Roman" w:hAnsi="Times New Roman" w:cs="Times New Roman"/>
          <w:sz w:val="20"/>
          <w:szCs w:val="20"/>
        </w:rPr>
        <w:t>средств резервного фонда в бюджет</w:t>
      </w:r>
      <w:r w:rsidR="00F902FE">
        <w:rPr>
          <w:rFonts w:ascii="Times New Roman" w:eastAsia="Times New Roman" w:hAnsi="Times New Roman" w:cs="Times New Roman"/>
          <w:sz w:val="20"/>
          <w:szCs w:val="20"/>
        </w:rPr>
        <w:t xml:space="preserve"> поселения</w:t>
      </w:r>
      <w:r w:rsidRPr="009A22AB">
        <w:rPr>
          <w:rFonts w:ascii="Times New Roman" w:eastAsia="Times New Roman" w:hAnsi="Times New Roman" w:cs="Times New Roman"/>
          <w:sz w:val="20"/>
          <w:szCs w:val="20"/>
        </w:rPr>
        <w:t>, номер платежного документа и</w:t>
      </w:r>
      <w:r w:rsidR="009A22AB" w:rsidRPr="009A2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A22AB">
        <w:rPr>
          <w:rFonts w:ascii="Times New Roman" w:eastAsia="Times New Roman" w:hAnsi="Times New Roman" w:cs="Times New Roman"/>
          <w:sz w:val="20"/>
          <w:szCs w:val="20"/>
        </w:rPr>
        <w:t>так далее.</w:t>
      </w:r>
      <w:r w:rsidRPr="00712ED5">
        <w:rPr>
          <w:rFonts w:ascii="Times New Roman" w:eastAsia="Times New Roman" w:hAnsi="Times New Roman" w:cs="Times New Roman"/>
          <w:sz w:val="28"/>
          <w:szCs w:val="28"/>
        </w:rPr>
        <w:br/>
      </w:r>
      <w:r w:rsidRPr="00712ED5">
        <w:rPr>
          <w:rFonts w:ascii="Times New Roman" w:eastAsia="Times New Roman" w:hAnsi="Times New Roman" w:cs="Times New Roman"/>
          <w:sz w:val="28"/>
          <w:szCs w:val="28"/>
        </w:rPr>
        <w:br/>
      </w:r>
      <w:r w:rsidR="00F902FE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Pr="00712ED5">
        <w:rPr>
          <w:rFonts w:ascii="Times New Roman" w:eastAsia="Times New Roman" w:hAnsi="Times New Roman" w:cs="Times New Roman"/>
          <w:sz w:val="28"/>
          <w:szCs w:val="28"/>
        </w:rPr>
        <w:t>_____________________ (расшифровка подписи)</w:t>
      </w:r>
      <w:r w:rsidRPr="00712ED5">
        <w:rPr>
          <w:rFonts w:ascii="Times New Roman" w:eastAsia="Times New Roman" w:hAnsi="Times New Roman" w:cs="Times New Roman"/>
          <w:sz w:val="28"/>
          <w:szCs w:val="28"/>
        </w:rPr>
        <w:br/>
      </w:r>
      <w:r w:rsidR="009A22A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9A22AB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Pr="009A22AB">
        <w:rPr>
          <w:rFonts w:ascii="Times New Roman" w:eastAsia="Times New Roman" w:hAnsi="Times New Roman" w:cs="Times New Roman"/>
          <w:sz w:val="20"/>
          <w:szCs w:val="20"/>
        </w:rPr>
        <w:br/>
      </w:r>
      <w:r w:rsidRPr="00712ED5">
        <w:rPr>
          <w:rFonts w:ascii="Times New Roman" w:eastAsia="Times New Roman" w:hAnsi="Times New Roman" w:cs="Times New Roman"/>
          <w:sz w:val="28"/>
          <w:szCs w:val="28"/>
        </w:rPr>
        <w:br/>
      </w:r>
      <w:r w:rsidR="00E342E6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 w:rsidRPr="00712ED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 /расшифровка подписи/</w:t>
      </w:r>
      <w:r w:rsidRPr="00712ED5">
        <w:rPr>
          <w:rFonts w:ascii="Times New Roman" w:eastAsia="Times New Roman" w:hAnsi="Times New Roman" w:cs="Times New Roman"/>
          <w:sz w:val="28"/>
          <w:szCs w:val="28"/>
        </w:rPr>
        <w:br/>
      </w:r>
      <w:r w:rsidR="009A22A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9A22AB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Pr="009A22AB">
        <w:rPr>
          <w:rFonts w:ascii="Times New Roman" w:eastAsia="Times New Roman" w:hAnsi="Times New Roman" w:cs="Times New Roman"/>
          <w:sz w:val="20"/>
          <w:szCs w:val="20"/>
        </w:rPr>
        <w:br/>
      </w:r>
      <w:r w:rsidRPr="00712ED5">
        <w:rPr>
          <w:rFonts w:ascii="Times New Roman" w:eastAsia="Times New Roman" w:hAnsi="Times New Roman" w:cs="Times New Roman"/>
          <w:sz w:val="28"/>
          <w:szCs w:val="28"/>
        </w:rPr>
        <w:br/>
        <w:t>"___" __________ 201__ г.</w:t>
      </w:r>
      <w:r w:rsidRPr="00712ED5">
        <w:rPr>
          <w:rFonts w:ascii="Times New Roman" w:eastAsia="Times New Roman" w:hAnsi="Times New Roman" w:cs="Times New Roman"/>
          <w:sz w:val="28"/>
          <w:szCs w:val="28"/>
        </w:rPr>
        <w:br/>
      </w:r>
      <w:r w:rsidRPr="00712ED5">
        <w:rPr>
          <w:rFonts w:ascii="Times New Roman" w:eastAsia="Times New Roman" w:hAnsi="Times New Roman" w:cs="Times New Roman"/>
          <w:sz w:val="28"/>
          <w:szCs w:val="28"/>
        </w:rPr>
        <w:br/>
        <w:t>(дата составления отчета)</w:t>
      </w:r>
      <w:r w:rsidRPr="00712ED5">
        <w:rPr>
          <w:rFonts w:ascii="Times New Roman" w:eastAsia="Times New Roman" w:hAnsi="Times New Roman" w:cs="Times New Roman"/>
          <w:sz w:val="28"/>
          <w:szCs w:val="28"/>
        </w:rPr>
        <w:br/>
      </w:r>
      <w:r w:rsidRPr="00712ED5">
        <w:rPr>
          <w:rFonts w:ascii="Times New Roman" w:eastAsia="Times New Roman" w:hAnsi="Times New Roman" w:cs="Times New Roman"/>
          <w:sz w:val="28"/>
          <w:szCs w:val="28"/>
        </w:rPr>
        <w:br/>
        <w:t>Ф.И.О., телефон исполнителя</w:t>
      </w:r>
    </w:p>
    <w:p w:rsidR="00BF4B6E" w:rsidRPr="00712ED5" w:rsidRDefault="00BF4B6E" w:rsidP="00D46C41">
      <w:pPr>
        <w:rPr>
          <w:rFonts w:ascii="Times New Roman" w:hAnsi="Times New Roman" w:cs="Times New Roman"/>
          <w:sz w:val="28"/>
          <w:szCs w:val="28"/>
        </w:rPr>
      </w:pPr>
    </w:p>
    <w:sectPr w:rsidR="00BF4B6E" w:rsidRPr="00712ED5" w:rsidSect="002F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2D15"/>
    <w:rsid w:val="001B67D8"/>
    <w:rsid w:val="001C6253"/>
    <w:rsid w:val="001F082D"/>
    <w:rsid w:val="002F1FF7"/>
    <w:rsid w:val="00387A82"/>
    <w:rsid w:val="00391146"/>
    <w:rsid w:val="004F4BEC"/>
    <w:rsid w:val="005D22A7"/>
    <w:rsid w:val="006C0794"/>
    <w:rsid w:val="00703FBE"/>
    <w:rsid w:val="00712ED5"/>
    <w:rsid w:val="0074182A"/>
    <w:rsid w:val="00743483"/>
    <w:rsid w:val="00856E7D"/>
    <w:rsid w:val="009443DA"/>
    <w:rsid w:val="00946827"/>
    <w:rsid w:val="009A22AB"/>
    <w:rsid w:val="009C2D15"/>
    <w:rsid w:val="009D4A75"/>
    <w:rsid w:val="00A13DD9"/>
    <w:rsid w:val="00B07C78"/>
    <w:rsid w:val="00B77655"/>
    <w:rsid w:val="00BA7187"/>
    <w:rsid w:val="00BD1E84"/>
    <w:rsid w:val="00BD4114"/>
    <w:rsid w:val="00BF4B6E"/>
    <w:rsid w:val="00C057DE"/>
    <w:rsid w:val="00C269D7"/>
    <w:rsid w:val="00C66C86"/>
    <w:rsid w:val="00C76E4E"/>
    <w:rsid w:val="00D138BB"/>
    <w:rsid w:val="00D46C41"/>
    <w:rsid w:val="00D61D32"/>
    <w:rsid w:val="00E00BE4"/>
    <w:rsid w:val="00E342E6"/>
    <w:rsid w:val="00E629A3"/>
    <w:rsid w:val="00EC0278"/>
    <w:rsid w:val="00ED0FB4"/>
    <w:rsid w:val="00F16BBF"/>
    <w:rsid w:val="00F776CC"/>
    <w:rsid w:val="00F902FE"/>
    <w:rsid w:val="00FB1C83"/>
    <w:rsid w:val="00FD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F7"/>
  </w:style>
  <w:style w:type="paragraph" w:styleId="1">
    <w:name w:val="heading 1"/>
    <w:basedOn w:val="a"/>
    <w:link w:val="10"/>
    <w:uiPriority w:val="9"/>
    <w:qFormat/>
    <w:rsid w:val="00D46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46C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46C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C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6C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46C4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D4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4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46C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9</cp:revision>
  <cp:lastPrinted>2020-01-13T12:57:00Z</cp:lastPrinted>
  <dcterms:created xsi:type="dcterms:W3CDTF">2020-01-23T11:15:00Z</dcterms:created>
  <dcterms:modified xsi:type="dcterms:W3CDTF">2022-10-24T12:44:00Z</dcterms:modified>
</cp:coreProperties>
</file>